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D8D7" w14:textId="77777777" w:rsidR="00D14CC5" w:rsidRPr="00AC77E3" w:rsidRDefault="00D14CC5" w:rsidP="00D14CC5">
      <w:pPr>
        <w:ind w:right="-1447"/>
        <w:jc w:val="center"/>
        <w:rPr>
          <w:rFonts w:ascii="National" w:hAnsi="National"/>
          <w:b/>
          <w:sz w:val="26"/>
          <w:szCs w:val="26"/>
        </w:rPr>
      </w:pPr>
      <w:r>
        <w:rPr>
          <w:rFonts w:ascii="National" w:hAnsi="National"/>
          <w:b/>
          <w:sz w:val="26"/>
          <w:szCs w:val="26"/>
        </w:rPr>
        <w:t xml:space="preserve">Checkliste für Lehrer*innen, die eine*n Austauschschüler*in </w:t>
      </w:r>
      <w:proofErr w:type="spellStart"/>
      <w:r>
        <w:rPr>
          <w:rFonts w:ascii="National" w:hAnsi="National"/>
          <w:b/>
          <w:sz w:val="26"/>
          <w:szCs w:val="26"/>
        </w:rPr>
        <w:t>in</w:t>
      </w:r>
      <w:proofErr w:type="spellEnd"/>
      <w:r>
        <w:rPr>
          <w:rFonts w:ascii="National" w:hAnsi="National"/>
          <w:b/>
          <w:sz w:val="26"/>
          <w:szCs w:val="26"/>
        </w:rPr>
        <w:t xml:space="preserve"> der Klasse haben</w:t>
      </w:r>
    </w:p>
    <w:p w14:paraId="0C5CD8D8" w14:textId="15DD22D2" w:rsidR="00510609" w:rsidRDefault="00AC77E3" w:rsidP="000A3A72">
      <w:pPr>
        <w:ind w:right="-1447"/>
        <w:rPr>
          <w:rFonts w:ascii="National" w:hAnsi="National"/>
        </w:rPr>
      </w:pPr>
      <w:r>
        <w:rPr>
          <w:rFonts w:ascii="National" w:hAnsi="National"/>
        </w:rPr>
        <w:t>Wir möchten Sie darüber informieren, dass ___</w:t>
      </w:r>
      <w:r w:rsidR="000A3A72">
        <w:rPr>
          <w:rFonts w:ascii="National" w:hAnsi="National"/>
        </w:rPr>
        <w:t>____________________aus _____________</w:t>
      </w:r>
      <w:r>
        <w:rPr>
          <w:rFonts w:ascii="National" w:hAnsi="National"/>
        </w:rPr>
        <w:t>in diesem Schuljahr in Ihrer Klasse___ sein wird. F</w:t>
      </w:r>
      <w:r w:rsidR="00510609">
        <w:rPr>
          <w:rFonts w:ascii="National" w:hAnsi="National"/>
        </w:rPr>
        <w:t xml:space="preserve">ür die Austauschschüler*innen (Abkürzung ATS) </w:t>
      </w:r>
      <w:r>
        <w:rPr>
          <w:rFonts w:ascii="National" w:hAnsi="National"/>
        </w:rPr>
        <w:t xml:space="preserve">sind vor allem die ersten Tage in der neuen Schule besonders aufregend und vieles ist neu und für sie ungewohnt. Wir wissen, dass es auch </w:t>
      </w:r>
      <w:r w:rsidR="00510609">
        <w:rPr>
          <w:rFonts w:ascii="National" w:hAnsi="National"/>
        </w:rPr>
        <w:t>für Lehrer</w:t>
      </w:r>
      <w:r w:rsidR="00646748">
        <w:rPr>
          <w:rFonts w:ascii="National" w:hAnsi="National"/>
        </w:rPr>
        <w:t>*</w:t>
      </w:r>
      <w:r w:rsidR="00510609">
        <w:rPr>
          <w:rFonts w:ascii="National" w:hAnsi="National"/>
        </w:rPr>
        <w:t xml:space="preserve">innen nicht immer einfach ist die Austauschschüler*innen in die Klasse bzw. die Stufe einzubinden. Aus diesem Grund haben wir eine Checkliste erstellt, die Ihnen dabei helfen soll, den gemeinsamen Start so gut wie möglich zu gestalten. </w:t>
      </w:r>
    </w:p>
    <w:p w14:paraId="0C5CD8D9" w14:textId="77777777" w:rsidR="002D3983" w:rsidRPr="000A3A72" w:rsidRDefault="00510609" w:rsidP="00DA17E5">
      <w:pPr>
        <w:ind w:right="-1447"/>
        <w:jc w:val="both"/>
        <w:rPr>
          <w:rFonts w:ascii="National" w:hAnsi="National"/>
          <w:b/>
        </w:rPr>
      </w:pPr>
      <w:r w:rsidRPr="000A3A72">
        <w:rPr>
          <w:rFonts w:ascii="National" w:hAnsi="National"/>
          <w:b/>
        </w:rPr>
        <w:t>Wir danken Ihnen für Ihre Bereitschaft unsere Austauschschüler*innen zu unterstützen und wünschen Ihnen eine gute gemeinsame Zeit!</w:t>
      </w:r>
    </w:p>
    <w:tbl>
      <w:tblPr>
        <w:tblStyle w:val="Tabellenraster"/>
        <w:tblW w:w="14850" w:type="dxa"/>
        <w:tblLayout w:type="fixed"/>
        <w:tblLook w:val="04A0" w:firstRow="1" w:lastRow="0" w:firstColumn="1" w:lastColumn="0" w:noHBand="0" w:noVBand="1"/>
      </w:tblPr>
      <w:tblGrid>
        <w:gridCol w:w="7763"/>
        <w:gridCol w:w="6237"/>
        <w:gridCol w:w="850"/>
      </w:tblGrid>
      <w:tr w:rsidR="002D3983" w:rsidRPr="00E40A19" w14:paraId="0C5CD8E0" w14:textId="77777777" w:rsidTr="00DA17E5">
        <w:tc>
          <w:tcPr>
            <w:tcW w:w="7763" w:type="dxa"/>
            <w:shd w:val="clear" w:color="auto" w:fill="CCC0D9" w:themeFill="accent4" w:themeFillTint="66"/>
          </w:tcPr>
          <w:p w14:paraId="0C5CD8DA" w14:textId="77777777" w:rsidR="002D3983" w:rsidRDefault="005953AF" w:rsidP="000E6188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Organisatorisches</w:t>
            </w:r>
          </w:p>
          <w:p w14:paraId="0C5CD8DB" w14:textId="77777777" w:rsidR="000E6188" w:rsidRPr="000E6188" w:rsidRDefault="000E6188" w:rsidP="000E6188">
            <w:pPr>
              <w:rPr>
                <w:rFonts w:ascii="National" w:hAnsi="National"/>
                <w:b/>
              </w:rPr>
            </w:pPr>
          </w:p>
        </w:tc>
        <w:tc>
          <w:tcPr>
            <w:tcW w:w="6237" w:type="dxa"/>
            <w:shd w:val="clear" w:color="auto" w:fill="CCC0D9" w:themeFill="accent4" w:themeFillTint="66"/>
          </w:tcPr>
          <w:p w14:paraId="0C5CD8DC" w14:textId="77777777" w:rsidR="002D3983" w:rsidRDefault="004F0D4F" w:rsidP="000E6188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Worum geht es?</w:t>
            </w:r>
          </w:p>
          <w:p w14:paraId="0C5CD8DD" w14:textId="77777777" w:rsidR="000E6188" w:rsidRPr="000E6188" w:rsidRDefault="000E6188" w:rsidP="000E6188">
            <w:pPr>
              <w:jc w:val="center"/>
              <w:rPr>
                <w:rFonts w:ascii="National" w:hAnsi="National"/>
                <w:b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14:paraId="0C5CD8DE" w14:textId="77777777" w:rsidR="002D3983" w:rsidRDefault="00E40A19" w:rsidP="000E6188">
            <w:pPr>
              <w:jc w:val="center"/>
              <w:rPr>
                <w:rFonts w:ascii="National" w:hAnsi="National"/>
                <w:b/>
              </w:rPr>
            </w:pPr>
            <w:r w:rsidRPr="000E6188">
              <w:rPr>
                <w:rFonts w:ascii="National" w:hAnsi="National"/>
                <w:b/>
              </w:rPr>
              <w:t>Fertig</w:t>
            </w:r>
          </w:p>
          <w:p w14:paraId="0C5CD8DF" w14:textId="77777777" w:rsidR="000E6188" w:rsidRPr="000E6188" w:rsidRDefault="000E6188" w:rsidP="000E6188">
            <w:pPr>
              <w:jc w:val="center"/>
              <w:rPr>
                <w:rFonts w:ascii="National" w:hAnsi="National"/>
                <w:b/>
              </w:rPr>
            </w:pPr>
          </w:p>
        </w:tc>
      </w:tr>
      <w:tr w:rsidR="000E6188" w:rsidRPr="00E40A19" w14:paraId="0C5CD8E4" w14:textId="77777777" w:rsidTr="00DA17E5">
        <w:tc>
          <w:tcPr>
            <w:tcW w:w="7763" w:type="dxa"/>
          </w:tcPr>
          <w:p w14:paraId="0C5CD8E1" w14:textId="77777777" w:rsidR="000E6188" w:rsidRPr="00E40A19" w:rsidRDefault="00510609" w:rsidP="00AC77E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Information an die</w:t>
            </w:r>
            <w:r w:rsidR="000E6188">
              <w:rPr>
                <w:rFonts w:ascii="National" w:hAnsi="National"/>
              </w:rPr>
              <w:t xml:space="preserve"> Fach</w:t>
            </w:r>
            <w:r>
              <w:rPr>
                <w:rFonts w:ascii="National" w:hAnsi="National"/>
              </w:rPr>
              <w:t>lehrer*innen, dass ein ATS in der Klasse/Stufe ist</w:t>
            </w:r>
          </w:p>
        </w:tc>
        <w:tc>
          <w:tcPr>
            <w:tcW w:w="6237" w:type="dxa"/>
          </w:tcPr>
          <w:p w14:paraId="0C5CD8E2" w14:textId="77777777" w:rsidR="000E6188" w:rsidRDefault="00922519" w:rsidP="000E6188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Kolleg*innen</w:t>
            </w:r>
            <w:r w:rsidR="00DA17E5">
              <w:rPr>
                <w:rFonts w:ascii="National" w:hAnsi="National"/>
              </w:rPr>
              <w:t xml:space="preserve"> </w:t>
            </w:r>
            <w:r w:rsidR="00510609">
              <w:rPr>
                <w:rFonts w:ascii="National" w:hAnsi="National"/>
              </w:rPr>
              <w:t>wird bewusst</w:t>
            </w:r>
            <w:r w:rsidR="00DA17E5">
              <w:rPr>
                <w:rFonts w:ascii="National" w:hAnsi="National"/>
              </w:rPr>
              <w:t>, dass ein ATS in der Klasse ist.</w:t>
            </w:r>
          </w:p>
        </w:tc>
        <w:tc>
          <w:tcPr>
            <w:tcW w:w="850" w:type="dxa"/>
          </w:tcPr>
          <w:p w14:paraId="0C5CD8E3" w14:textId="77777777" w:rsidR="000E6188" w:rsidRPr="00E40A19" w:rsidRDefault="000E6188" w:rsidP="002D3983">
            <w:pPr>
              <w:jc w:val="both"/>
              <w:rPr>
                <w:rFonts w:ascii="National" w:hAnsi="National"/>
              </w:rPr>
            </w:pPr>
          </w:p>
        </w:tc>
      </w:tr>
      <w:tr w:rsidR="000E6188" w:rsidRPr="00E40A19" w14:paraId="0C5CD8E8" w14:textId="77777777" w:rsidTr="00DA17E5">
        <w:tc>
          <w:tcPr>
            <w:tcW w:w="7763" w:type="dxa"/>
          </w:tcPr>
          <w:p w14:paraId="0C5CD8E5" w14:textId="77777777" w:rsidR="000E6188" w:rsidRPr="00E40A19" w:rsidRDefault="000E6188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Vorstellung ATS in der Klasse oder Jahrgang (ggf. auf Englisch)</w:t>
            </w:r>
          </w:p>
        </w:tc>
        <w:tc>
          <w:tcPr>
            <w:tcW w:w="6237" w:type="dxa"/>
          </w:tcPr>
          <w:p w14:paraId="0C5CD8E6" w14:textId="075C9CCB" w:rsidR="000E6188" w:rsidRPr="00E40A19" w:rsidRDefault="00D14CC5" w:rsidP="00D14CC5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Dazu s</w:t>
            </w:r>
            <w:r w:rsidR="000E6188">
              <w:rPr>
                <w:rFonts w:ascii="National" w:hAnsi="National"/>
              </w:rPr>
              <w:t xml:space="preserve">ollte </w:t>
            </w:r>
            <w:r w:rsidR="00DA17E5">
              <w:rPr>
                <w:rFonts w:ascii="National" w:hAnsi="National"/>
              </w:rPr>
              <w:t>ATS</w:t>
            </w:r>
            <w:r w:rsidR="000E6188">
              <w:rPr>
                <w:rFonts w:ascii="National" w:hAnsi="National"/>
              </w:rPr>
              <w:t xml:space="preserve"> in jedem </w:t>
            </w:r>
            <w:r w:rsidR="00DA17E5">
              <w:rPr>
                <w:rFonts w:ascii="National" w:hAnsi="National"/>
              </w:rPr>
              <w:t>Fach in der ersten Stunde</w:t>
            </w:r>
            <w:r w:rsidR="000E6188">
              <w:rPr>
                <w:rFonts w:ascii="National" w:hAnsi="National"/>
              </w:rPr>
              <w:t xml:space="preserve"> ermuntert werden</w:t>
            </w:r>
            <w:r w:rsidR="00DA17E5">
              <w:rPr>
                <w:rFonts w:ascii="National" w:hAnsi="National"/>
              </w:rPr>
              <w:t>! „Sichtbarkeit“ hilft</w:t>
            </w:r>
            <w:r w:rsidR="0012346F">
              <w:rPr>
                <w:rFonts w:ascii="National" w:hAnsi="National"/>
              </w:rPr>
              <w:t>,</w:t>
            </w:r>
            <w:r w:rsidR="00DA17E5">
              <w:rPr>
                <w:rFonts w:ascii="National" w:hAnsi="National"/>
              </w:rPr>
              <w:t xml:space="preserve"> Freund</w:t>
            </w:r>
            <w:r w:rsidR="0012346F">
              <w:rPr>
                <w:rFonts w:ascii="National" w:hAnsi="National"/>
              </w:rPr>
              <w:t>*innen</w:t>
            </w:r>
            <w:r w:rsidR="00DA17E5">
              <w:rPr>
                <w:rFonts w:ascii="National" w:hAnsi="National"/>
              </w:rPr>
              <w:t xml:space="preserve"> zu finden.</w:t>
            </w:r>
          </w:p>
        </w:tc>
        <w:tc>
          <w:tcPr>
            <w:tcW w:w="850" w:type="dxa"/>
          </w:tcPr>
          <w:p w14:paraId="0C5CD8E7" w14:textId="77777777" w:rsidR="000E6188" w:rsidRPr="00E40A19" w:rsidRDefault="000E6188" w:rsidP="002D3983">
            <w:pPr>
              <w:jc w:val="both"/>
              <w:rPr>
                <w:rFonts w:ascii="National" w:hAnsi="National"/>
              </w:rPr>
            </w:pPr>
          </w:p>
        </w:tc>
      </w:tr>
      <w:tr w:rsidR="000E6188" w:rsidRPr="00E40A19" w14:paraId="0C5CD8EC" w14:textId="77777777" w:rsidTr="00DA17E5">
        <w:tc>
          <w:tcPr>
            <w:tcW w:w="7763" w:type="dxa"/>
          </w:tcPr>
          <w:p w14:paraId="0C5CD8E9" w14:textId="77777777" w:rsidR="000E6188" w:rsidRPr="00E40A19" w:rsidRDefault="000E6188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Stundenplan </w:t>
            </w:r>
            <w:r w:rsidR="00DA17E5">
              <w:rPr>
                <w:rFonts w:ascii="National" w:hAnsi="National"/>
              </w:rPr>
              <w:t xml:space="preserve">für ATS </w:t>
            </w:r>
            <w:r w:rsidR="00510609">
              <w:rPr>
                <w:rFonts w:ascii="National" w:hAnsi="National"/>
              </w:rPr>
              <w:t>erstellen</w:t>
            </w:r>
          </w:p>
        </w:tc>
        <w:tc>
          <w:tcPr>
            <w:tcW w:w="6237" w:type="dxa"/>
          </w:tcPr>
          <w:p w14:paraId="0C5CD8EA" w14:textId="77777777" w:rsidR="000E6188" w:rsidRPr="00E40A19" w:rsidRDefault="000E6188" w:rsidP="000E6188">
            <w:pPr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Austauschlehrer*in oder Stufenkoordinator*in</w:t>
            </w:r>
            <w:r w:rsidR="00DA17E5">
              <w:rPr>
                <w:rFonts w:ascii="National" w:hAnsi="National"/>
              </w:rPr>
              <w:t xml:space="preserve"> ansprechen, vielleicht ist schon ein Stundenplan erstellt worden.</w:t>
            </w:r>
          </w:p>
        </w:tc>
        <w:tc>
          <w:tcPr>
            <w:tcW w:w="850" w:type="dxa"/>
          </w:tcPr>
          <w:p w14:paraId="0C5CD8EB" w14:textId="77777777" w:rsidR="000E6188" w:rsidRPr="00E40A19" w:rsidRDefault="000E6188" w:rsidP="002D3983">
            <w:pPr>
              <w:jc w:val="both"/>
              <w:rPr>
                <w:rFonts w:ascii="National" w:hAnsi="National"/>
              </w:rPr>
            </w:pPr>
          </w:p>
        </w:tc>
      </w:tr>
      <w:tr w:rsidR="000E6188" w:rsidRPr="00E40A19" w14:paraId="0C5CD8F0" w14:textId="77777777" w:rsidTr="00DA17E5">
        <w:tc>
          <w:tcPr>
            <w:tcW w:w="7763" w:type="dxa"/>
          </w:tcPr>
          <w:p w14:paraId="0C5CD8ED" w14:textId="77777777" w:rsidR="000E6188" w:rsidRPr="00E40A19" w:rsidRDefault="00510609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Informationen bereitstellen, welche Unterrichtsmaterialien benötigt werden</w:t>
            </w:r>
          </w:p>
        </w:tc>
        <w:tc>
          <w:tcPr>
            <w:tcW w:w="6237" w:type="dxa"/>
          </w:tcPr>
          <w:p w14:paraId="0C5CD8EE" w14:textId="77777777" w:rsidR="000E6188" w:rsidRPr="00E40A19" w:rsidRDefault="00510609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ATS soll wissen, welche Materialien für den Unterricht gebraucht werden und wo ggf. Bücher ausgeliehen oder gekauft werden können.</w:t>
            </w:r>
          </w:p>
        </w:tc>
        <w:tc>
          <w:tcPr>
            <w:tcW w:w="850" w:type="dxa"/>
          </w:tcPr>
          <w:p w14:paraId="0C5CD8EF" w14:textId="77777777" w:rsidR="000E6188" w:rsidRPr="00E40A19" w:rsidRDefault="000E6188" w:rsidP="002D3983">
            <w:pPr>
              <w:jc w:val="both"/>
              <w:rPr>
                <w:rFonts w:ascii="National" w:hAnsi="National"/>
              </w:rPr>
            </w:pPr>
          </w:p>
        </w:tc>
      </w:tr>
      <w:tr w:rsidR="000E6188" w:rsidRPr="00E40A19" w14:paraId="0C5CD8F4" w14:textId="77777777" w:rsidTr="00DA17E5">
        <w:tc>
          <w:tcPr>
            <w:tcW w:w="7763" w:type="dxa"/>
          </w:tcPr>
          <w:p w14:paraId="0C5CD8F1" w14:textId="77777777" w:rsidR="000E6188" w:rsidRPr="00E40A19" w:rsidRDefault="005953AF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Unterricht verpassen – Entschuldigungen vorlegen</w:t>
            </w:r>
          </w:p>
        </w:tc>
        <w:tc>
          <w:tcPr>
            <w:tcW w:w="6237" w:type="dxa"/>
          </w:tcPr>
          <w:p w14:paraId="0C5CD8F2" w14:textId="77777777" w:rsidR="000E6188" w:rsidRPr="00E40A19" w:rsidRDefault="004F0D4F" w:rsidP="004F0D4F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Wie funktioniert es? Gibt es etwas dabei zu beachten? (Morgens anrufen, dass man nicht kommt? Entschuldigung wird nur von den (Gast-)Eltern </w:t>
            </w:r>
            <w:proofErr w:type="spellStart"/>
            <w:r>
              <w:rPr>
                <w:rFonts w:ascii="National" w:hAnsi="National"/>
              </w:rPr>
              <w:t>ge</w:t>
            </w:r>
            <w:proofErr w:type="spellEnd"/>
            <w:r>
              <w:rPr>
                <w:rFonts w:ascii="National" w:hAnsi="National"/>
              </w:rPr>
              <w:t>- und unterschrieben?)</w:t>
            </w:r>
          </w:p>
        </w:tc>
        <w:tc>
          <w:tcPr>
            <w:tcW w:w="850" w:type="dxa"/>
          </w:tcPr>
          <w:p w14:paraId="0C5CD8F3" w14:textId="77777777" w:rsidR="000E6188" w:rsidRPr="00E40A19" w:rsidRDefault="000E6188" w:rsidP="002D3983">
            <w:pPr>
              <w:jc w:val="both"/>
              <w:rPr>
                <w:rFonts w:ascii="National" w:hAnsi="National"/>
              </w:rPr>
            </w:pPr>
          </w:p>
        </w:tc>
      </w:tr>
      <w:tr w:rsidR="000E6188" w:rsidRPr="00E40A19" w14:paraId="0C5CD8F8" w14:textId="77777777" w:rsidTr="00DA17E5">
        <w:tc>
          <w:tcPr>
            <w:tcW w:w="7763" w:type="dxa"/>
          </w:tcPr>
          <w:p w14:paraId="0C5CD8F5" w14:textId="77777777" w:rsidR="000E6188" w:rsidRPr="00E40A19" w:rsidRDefault="005953AF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Klassenliste mit Kontaktdaten</w:t>
            </w:r>
          </w:p>
        </w:tc>
        <w:tc>
          <w:tcPr>
            <w:tcW w:w="6237" w:type="dxa"/>
          </w:tcPr>
          <w:p w14:paraId="0C5CD8F6" w14:textId="77777777" w:rsidR="000E6188" w:rsidRPr="00E40A19" w:rsidRDefault="000A3A72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Falls es eine Kontaktliste gibt, kann diese für den ATS sehr hilfreich sein.</w:t>
            </w:r>
          </w:p>
        </w:tc>
        <w:tc>
          <w:tcPr>
            <w:tcW w:w="850" w:type="dxa"/>
          </w:tcPr>
          <w:p w14:paraId="0C5CD8F7" w14:textId="77777777" w:rsidR="000E6188" w:rsidRPr="00E40A19" w:rsidRDefault="000E6188" w:rsidP="002D3983">
            <w:pPr>
              <w:jc w:val="both"/>
              <w:rPr>
                <w:rFonts w:ascii="National" w:hAnsi="National"/>
              </w:rPr>
            </w:pPr>
          </w:p>
        </w:tc>
      </w:tr>
      <w:tr w:rsidR="005953AF" w:rsidRPr="00E40A19" w14:paraId="0C5CD8FC" w14:textId="77777777" w:rsidTr="00DA17E5">
        <w:tc>
          <w:tcPr>
            <w:tcW w:w="7763" w:type="dxa"/>
          </w:tcPr>
          <w:p w14:paraId="0C5CD8F9" w14:textId="77777777" w:rsidR="005953AF" w:rsidRDefault="005953AF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Welche Aktivitäten werden wann</w:t>
            </w:r>
            <w:r w:rsidR="00B0278C">
              <w:rPr>
                <w:rFonts w:ascii="National" w:hAnsi="National"/>
              </w:rPr>
              <w:t>,</w:t>
            </w:r>
            <w:r>
              <w:rPr>
                <w:rFonts w:ascii="National" w:hAnsi="National"/>
              </w:rPr>
              <w:t xml:space="preserve"> wo in der Schule angeboten (Chor-, Theater-, Sport- oder Kunst-AGs, Schülerzeitung?)</w:t>
            </w:r>
          </w:p>
        </w:tc>
        <w:tc>
          <w:tcPr>
            <w:tcW w:w="6237" w:type="dxa"/>
          </w:tcPr>
          <w:p w14:paraId="0C5CD8FA" w14:textId="77777777" w:rsidR="005953AF" w:rsidRPr="00E40A19" w:rsidRDefault="000A3A72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 xml:space="preserve">Viele ATS kennen das Konzept von AGs in der Schule nicht. Für sie ist es sehr hilfreich, zu wissen, welche Angebote es außerhalb des Unterrichts an der Schule gibt. </w:t>
            </w:r>
          </w:p>
        </w:tc>
        <w:tc>
          <w:tcPr>
            <w:tcW w:w="850" w:type="dxa"/>
          </w:tcPr>
          <w:p w14:paraId="0C5CD8FB" w14:textId="77777777" w:rsidR="005953AF" w:rsidRPr="00E40A19" w:rsidRDefault="005953AF" w:rsidP="002D3983">
            <w:pPr>
              <w:jc w:val="both"/>
              <w:rPr>
                <w:rFonts w:ascii="National" w:hAnsi="National"/>
              </w:rPr>
            </w:pPr>
          </w:p>
        </w:tc>
      </w:tr>
      <w:tr w:rsidR="005953AF" w:rsidRPr="00E40A19" w14:paraId="0C5CD900" w14:textId="77777777" w:rsidTr="00DA17E5">
        <w:tc>
          <w:tcPr>
            <w:tcW w:w="7763" w:type="dxa"/>
          </w:tcPr>
          <w:p w14:paraId="0C5CD8FD" w14:textId="77777777" w:rsidR="005953AF" w:rsidRDefault="005953AF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Infos zum Vertretungsplan</w:t>
            </w:r>
          </w:p>
        </w:tc>
        <w:tc>
          <w:tcPr>
            <w:tcW w:w="6237" w:type="dxa"/>
          </w:tcPr>
          <w:p w14:paraId="0C5CD8FE" w14:textId="77777777" w:rsidR="005953AF" w:rsidRPr="00E40A19" w:rsidRDefault="000A3A72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Wo findet der ATS den Ve</w:t>
            </w:r>
            <w:r w:rsidR="00D14CC5">
              <w:rPr>
                <w:rFonts w:ascii="National" w:hAnsi="National"/>
              </w:rPr>
              <w:t>r</w:t>
            </w:r>
            <w:r>
              <w:rPr>
                <w:rFonts w:ascii="National" w:hAnsi="National"/>
              </w:rPr>
              <w:t>tretungsplan?</w:t>
            </w:r>
          </w:p>
        </w:tc>
        <w:tc>
          <w:tcPr>
            <w:tcW w:w="850" w:type="dxa"/>
          </w:tcPr>
          <w:p w14:paraId="0C5CD8FF" w14:textId="77777777" w:rsidR="005953AF" w:rsidRPr="00E40A19" w:rsidRDefault="005953AF" w:rsidP="002D3983">
            <w:pPr>
              <w:jc w:val="both"/>
              <w:rPr>
                <w:rFonts w:ascii="National" w:hAnsi="National"/>
              </w:rPr>
            </w:pPr>
          </w:p>
        </w:tc>
      </w:tr>
      <w:tr w:rsidR="005953AF" w:rsidRPr="00E40A19" w14:paraId="0C5CD904" w14:textId="77777777" w:rsidTr="00DA17E5">
        <w:tc>
          <w:tcPr>
            <w:tcW w:w="7763" w:type="dxa"/>
          </w:tcPr>
          <w:p w14:paraId="0C5CD901" w14:textId="4156213B" w:rsidR="005953AF" w:rsidRDefault="000A3A72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Kontakt zu einem</w:t>
            </w:r>
            <w:r w:rsidR="001278D8">
              <w:rPr>
                <w:rFonts w:ascii="National" w:hAnsi="National"/>
              </w:rPr>
              <w:t>*einer</w:t>
            </w:r>
            <w:r>
              <w:rPr>
                <w:rFonts w:ascii="National" w:hAnsi="National"/>
              </w:rPr>
              <w:t xml:space="preserve"> </w:t>
            </w:r>
            <w:proofErr w:type="spellStart"/>
            <w:r>
              <w:rPr>
                <w:rFonts w:ascii="National" w:hAnsi="National"/>
              </w:rPr>
              <w:t>Schülerpat</w:t>
            </w:r>
            <w:proofErr w:type="spellEnd"/>
            <w:r w:rsidR="001278D8">
              <w:rPr>
                <w:rFonts w:ascii="National" w:hAnsi="National"/>
              </w:rPr>
              <w:t>*in</w:t>
            </w:r>
            <w:r>
              <w:rPr>
                <w:rFonts w:ascii="National" w:hAnsi="National"/>
              </w:rPr>
              <w:t xml:space="preserve"> herstellen</w:t>
            </w:r>
          </w:p>
        </w:tc>
        <w:tc>
          <w:tcPr>
            <w:tcW w:w="6237" w:type="dxa"/>
          </w:tcPr>
          <w:p w14:paraId="0C5CD902" w14:textId="1613659C" w:rsidR="005953AF" w:rsidRPr="00E40A19" w:rsidRDefault="000A3A72" w:rsidP="002D3983">
            <w:pPr>
              <w:jc w:val="both"/>
              <w:rPr>
                <w:rFonts w:ascii="National" w:hAnsi="National"/>
              </w:rPr>
            </w:pPr>
            <w:r>
              <w:rPr>
                <w:rFonts w:ascii="National" w:hAnsi="National"/>
              </w:rPr>
              <w:t>Falls es noch keine</w:t>
            </w:r>
            <w:r w:rsidR="002C5689">
              <w:rPr>
                <w:rFonts w:ascii="National" w:hAnsi="National"/>
              </w:rPr>
              <w:t>*</w:t>
            </w:r>
            <w:r>
              <w:rPr>
                <w:rFonts w:ascii="National" w:hAnsi="National"/>
              </w:rPr>
              <w:t xml:space="preserve">n </w:t>
            </w:r>
            <w:proofErr w:type="spellStart"/>
            <w:r>
              <w:rPr>
                <w:rFonts w:ascii="National" w:hAnsi="National"/>
              </w:rPr>
              <w:t>Schülerpat</w:t>
            </w:r>
            <w:proofErr w:type="spellEnd"/>
            <w:r w:rsidR="002C5689">
              <w:rPr>
                <w:rFonts w:ascii="National" w:hAnsi="National"/>
              </w:rPr>
              <w:t>*i</w:t>
            </w:r>
            <w:r>
              <w:rPr>
                <w:rFonts w:ascii="National" w:hAnsi="National"/>
              </w:rPr>
              <w:t>n für den ATS gibt, ist es eine gute Idee, eine</w:t>
            </w:r>
            <w:r w:rsidR="002C5689">
              <w:rPr>
                <w:rFonts w:ascii="National" w:hAnsi="National"/>
              </w:rPr>
              <w:t>*</w:t>
            </w:r>
            <w:r>
              <w:rPr>
                <w:rFonts w:ascii="National" w:hAnsi="National"/>
              </w:rPr>
              <w:t>n Pat</w:t>
            </w:r>
            <w:r w:rsidR="002C5689">
              <w:rPr>
                <w:rFonts w:ascii="National" w:hAnsi="National"/>
              </w:rPr>
              <w:t>*i</w:t>
            </w:r>
            <w:r>
              <w:rPr>
                <w:rFonts w:ascii="National" w:hAnsi="National"/>
              </w:rPr>
              <w:t xml:space="preserve">n zu suchen, </w:t>
            </w:r>
            <w:r w:rsidR="002C5689">
              <w:rPr>
                <w:rFonts w:ascii="National" w:hAnsi="National"/>
              </w:rPr>
              <w:t>um</w:t>
            </w:r>
            <w:r>
              <w:rPr>
                <w:rFonts w:ascii="National" w:hAnsi="National"/>
              </w:rPr>
              <w:t xml:space="preserve"> de</w:t>
            </w:r>
            <w:r w:rsidR="00196A8F">
              <w:rPr>
                <w:rFonts w:ascii="National" w:hAnsi="National"/>
              </w:rPr>
              <w:t>n</w:t>
            </w:r>
            <w:r>
              <w:rPr>
                <w:rFonts w:ascii="National" w:hAnsi="National"/>
              </w:rPr>
              <w:t xml:space="preserve"> ATS vor allem in der Anfangszeit mit Rat und Tat zur Seite stehen kann. Für Schülerpat</w:t>
            </w:r>
            <w:r w:rsidR="00196A8F">
              <w:rPr>
                <w:rFonts w:ascii="National" w:hAnsi="National"/>
              </w:rPr>
              <w:t>*innen</w:t>
            </w:r>
            <w:r>
              <w:rPr>
                <w:rFonts w:ascii="National" w:hAnsi="National"/>
              </w:rPr>
              <w:t xml:space="preserve"> haben wir ebenfalls eine Checkliste erstellt. </w:t>
            </w:r>
          </w:p>
        </w:tc>
        <w:tc>
          <w:tcPr>
            <w:tcW w:w="850" w:type="dxa"/>
          </w:tcPr>
          <w:p w14:paraId="0C5CD903" w14:textId="77777777" w:rsidR="005953AF" w:rsidRPr="00E40A19" w:rsidRDefault="005953AF" w:rsidP="002D3983">
            <w:pPr>
              <w:jc w:val="both"/>
              <w:rPr>
                <w:rFonts w:ascii="National" w:hAnsi="National"/>
              </w:rPr>
            </w:pPr>
          </w:p>
        </w:tc>
      </w:tr>
    </w:tbl>
    <w:p w14:paraId="0C5CD905" w14:textId="77777777" w:rsidR="002D3983" w:rsidRPr="00E40A19" w:rsidRDefault="002D3983" w:rsidP="002D3983">
      <w:pPr>
        <w:jc w:val="both"/>
        <w:rPr>
          <w:rFonts w:ascii="National" w:hAnsi="National"/>
        </w:rPr>
      </w:pPr>
    </w:p>
    <w:sectPr w:rsidR="002D3983" w:rsidRPr="00E40A19" w:rsidSect="005953AF">
      <w:headerReference w:type="default" r:id="rId9"/>
      <w:pgSz w:w="16838" w:h="11906" w:orient="landscape"/>
      <w:pgMar w:top="992" w:right="2551" w:bottom="992" w:left="992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D908" w14:textId="77777777" w:rsidR="00D14CC5" w:rsidRDefault="00D14CC5" w:rsidP="00B9746C">
      <w:pPr>
        <w:spacing w:after="0" w:line="240" w:lineRule="auto"/>
      </w:pPr>
      <w:r>
        <w:separator/>
      </w:r>
    </w:p>
  </w:endnote>
  <w:endnote w:type="continuationSeparator" w:id="0">
    <w:p w14:paraId="0C5CD909" w14:textId="77777777" w:rsidR="00D14CC5" w:rsidRDefault="00D14CC5" w:rsidP="00B9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">
    <w:altName w:val="Arial"/>
    <w:panose1 w:val="00000000000000000000"/>
    <w:charset w:val="00"/>
    <w:family w:val="modern"/>
    <w:notTrueType/>
    <w:pitch w:val="variable"/>
    <w:sig w:usb0="0000000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D906" w14:textId="77777777" w:rsidR="00D14CC5" w:rsidRDefault="00D14CC5" w:rsidP="00B9746C">
      <w:pPr>
        <w:spacing w:after="0" w:line="240" w:lineRule="auto"/>
      </w:pPr>
      <w:r>
        <w:separator/>
      </w:r>
    </w:p>
  </w:footnote>
  <w:footnote w:type="continuationSeparator" w:id="0">
    <w:p w14:paraId="0C5CD907" w14:textId="77777777" w:rsidR="00D14CC5" w:rsidRDefault="00D14CC5" w:rsidP="00B9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D90A" w14:textId="77777777" w:rsidR="00D14CC5" w:rsidRDefault="002E0145" w:rsidP="00AC77E3">
    <w:pPr>
      <w:pStyle w:val="Kopfzeile"/>
      <w:spacing w:before="1000" w:after="10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5CD90B" wp14:editId="0C5CD90C">
              <wp:simplePos x="0" y="0"/>
              <wp:positionH relativeFrom="page">
                <wp:posOffset>5591175</wp:posOffset>
              </wp:positionH>
              <wp:positionV relativeFrom="page">
                <wp:posOffset>323215</wp:posOffset>
              </wp:positionV>
              <wp:extent cx="3438525" cy="73342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CD90F" w14:textId="77777777" w:rsidR="002E0145" w:rsidRDefault="002E0145" w:rsidP="002E0145">
                          <w:pPr>
                            <w:pStyle w:val="YFU-BriefKopfzeile"/>
                          </w:pPr>
                          <w:r>
                            <w:rPr>
                              <w:b/>
                            </w:rPr>
                            <w:t>Deutsches Youth For Understanding Komitee e.V.</w:t>
                          </w:r>
                          <w:r>
                            <w:br/>
                            <w:t>Oberaltenallee 6, 22081 Hamburg</w:t>
                          </w:r>
                        </w:p>
                        <w:p w14:paraId="0C5CD910" w14:textId="77777777" w:rsidR="002E0145" w:rsidRDefault="002E0145" w:rsidP="002E0145">
                          <w:pPr>
                            <w:pStyle w:val="YFU-BriefKopfzeile"/>
                          </w:pPr>
                          <w:r>
                            <w:t>Tel. +49 (0)40 22 70 02 -0 | Fax -27</w:t>
                          </w:r>
                          <w:r>
                            <w:br/>
                            <w:t>info@yfu.de | www.yfu.de</w:t>
                          </w:r>
                        </w:p>
                        <w:p w14:paraId="0C5CD911" w14:textId="77777777" w:rsidR="00D14CC5" w:rsidRPr="00AC77E3" w:rsidRDefault="00D14CC5" w:rsidP="004F0D4F">
                          <w:pPr>
                            <w:ind w:right="-1447"/>
                            <w:rPr>
                              <w:rFonts w:ascii="National" w:hAnsi="Nation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CD90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40.25pt;margin-top:25.45pt;width:270.7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" filled="f" stroked="f">
              <v:textbox>
                <w:txbxContent>
                  <w:p w14:paraId="0C5CD90F" w14:textId="77777777" w:rsidR="002E0145" w:rsidRDefault="002E0145" w:rsidP="002E0145">
                    <w:pPr>
                      <w:pStyle w:val="YFU-BriefKopfzeile"/>
                    </w:pPr>
                    <w:r>
                      <w:rPr>
                        <w:b/>
                      </w:rPr>
                      <w:t>Deutsches Youth For Understanding Komitee e.V.</w:t>
                    </w:r>
                    <w:r>
                      <w:br/>
                      <w:t>Oberaltenallee 6, 22081 Hamburg</w:t>
                    </w:r>
                  </w:p>
                  <w:p w14:paraId="0C5CD910" w14:textId="77777777" w:rsidR="002E0145" w:rsidRDefault="002E0145" w:rsidP="002E0145">
                    <w:pPr>
                      <w:pStyle w:val="YFU-BriefKopfzeile"/>
                    </w:pPr>
                    <w:r>
                      <w:t>Tel. +49 (0)40 22 70 02 -0 | Fax -27</w:t>
                    </w:r>
                    <w:r>
                      <w:br/>
                      <w:t>info@yfu.de | www.yfu.de</w:t>
                    </w:r>
                  </w:p>
                  <w:p w14:paraId="0C5CD911" w14:textId="77777777" w:rsidR="00D14CC5" w:rsidRPr="00AC77E3" w:rsidRDefault="00D14CC5" w:rsidP="004F0D4F">
                    <w:pPr>
                      <w:ind w:right="-1447"/>
                      <w:rPr>
                        <w:rFonts w:ascii="National" w:hAnsi="Nation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0C5CD90D" wp14:editId="0C5CD90E">
          <wp:simplePos x="0" y="0"/>
          <wp:positionH relativeFrom="page">
            <wp:posOffset>629920</wp:posOffset>
          </wp:positionH>
          <wp:positionV relativeFrom="page">
            <wp:posOffset>407670</wp:posOffset>
          </wp:positionV>
          <wp:extent cx="2861945" cy="647700"/>
          <wp:effectExtent l="0" t="0" r="0" b="0"/>
          <wp:wrapNone/>
          <wp:docPr id="16" name="Bild 7" descr="Y:\IT\Projekte\Neues Layout Global Branding\Logos Kopf\YFU_Landscape_Logo+ProgramDescripti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Y:\IT\Projekte\Neues Layout Global Branding\Logos Kopf\YFU_Landscape_Logo+ProgramDescripti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C"/>
    <w:rsid w:val="000A3A72"/>
    <w:rsid w:val="000E6188"/>
    <w:rsid w:val="0012346F"/>
    <w:rsid w:val="001278D8"/>
    <w:rsid w:val="00196A8F"/>
    <w:rsid w:val="0027391B"/>
    <w:rsid w:val="002C5689"/>
    <w:rsid w:val="002D3983"/>
    <w:rsid w:val="002E0145"/>
    <w:rsid w:val="003C304F"/>
    <w:rsid w:val="004F0D4F"/>
    <w:rsid w:val="00510609"/>
    <w:rsid w:val="005326D5"/>
    <w:rsid w:val="0056593E"/>
    <w:rsid w:val="005953AF"/>
    <w:rsid w:val="00615E3C"/>
    <w:rsid w:val="00646748"/>
    <w:rsid w:val="00922519"/>
    <w:rsid w:val="00AC77E3"/>
    <w:rsid w:val="00B0278C"/>
    <w:rsid w:val="00B21E72"/>
    <w:rsid w:val="00B9746C"/>
    <w:rsid w:val="00D14CC5"/>
    <w:rsid w:val="00D6161B"/>
    <w:rsid w:val="00DA17E5"/>
    <w:rsid w:val="00E230D8"/>
    <w:rsid w:val="00E4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5CD8D7"/>
  <w15:docId w15:val="{B19D8FCE-3E05-43A6-812B-3546C185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YFU-BriefText">
    <w:name w:val="YFU-Brief Text"/>
    <w:link w:val="YFU-BriefTextZchn"/>
    <w:rsid w:val="00E230D8"/>
    <w:pPr>
      <w:spacing w:after="120" w:line="300" w:lineRule="exact"/>
    </w:pPr>
    <w:rPr>
      <w:rFonts w:ascii="National" w:eastAsia="Times New Roman" w:hAnsi="National" w:cs="Times New Roman"/>
      <w:noProof/>
      <w:lang w:eastAsia="de-DE"/>
    </w:rPr>
  </w:style>
  <w:style w:type="paragraph" w:customStyle="1" w:styleId="YFU-BriefBetreff">
    <w:name w:val="YFU-Brief Betreff"/>
    <w:basedOn w:val="YFU-BriefText"/>
    <w:next w:val="YFU-BriefText"/>
    <w:rsid w:val="00E230D8"/>
    <w:pPr>
      <w:spacing w:after="540"/>
    </w:pPr>
    <w:rPr>
      <w:b/>
    </w:rPr>
  </w:style>
  <w:style w:type="paragraph" w:customStyle="1" w:styleId="YFU-BriefFuzeile">
    <w:name w:val="YFU-Brief Fußzeile"/>
    <w:qFormat/>
    <w:rsid w:val="00D6161B"/>
    <w:pPr>
      <w:tabs>
        <w:tab w:val="left" w:pos="6804"/>
      </w:tabs>
      <w:spacing w:after="0" w:line="200" w:lineRule="exact"/>
    </w:pPr>
    <w:rPr>
      <w:rFonts w:ascii="National" w:eastAsia="Times New Roman" w:hAnsi="National" w:cs="Times New Roman"/>
      <w:sz w:val="16"/>
      <w:szCs w:val="24"/>
    </w:rPr>
  </w:style>
  <w:style w:type="paragraph" w:customStyle="1" w:styleId="YFU-BriefKopfzeile">
    <w:name w:val="YFU-Brief Kopfzeile"/>
    <w:qFormat/>
    <w:rsid w:val="00D6161B"/>
    <w:pPr>
      <w:spacing w:before="120" w:after="0" w:line="240" w:lineRule="auto"/>
    </w:pPr>
    <w:rPr>
      <w:rFonts w:ascii="National" w:eastAsia="Times New Roman" w:hAnsi="National" w:cs="Times New Roman"/>
      <w:sz w:val="16"/>
      <w:szCs w:val="16"/>
    </w:rPr>
  </w:style>
  <w:style w:type="paragraph" w:styleId="Kopfzeile">
    <w:name w:val="header"/>
    <w:basedOn w:val="Standard"/>
    <w:link w:val="KopfzeileZchn"/>
    <w:unhideWhenUsed/>
    <w:rsid w:val="00B9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9746C"/>
  </w:style>
  <w:style w:type="paragraph" w:styleId="Fuzeile">
    <w:name w:val="footer"/>
    <w:basedOn w:val="Standard"/>
    <w:link w:val="FuzeileZchn"/>
    <w:uiPriority w:val="99"/>
    <w:unhideWhenUsed/>
    <w:rsid w:val="00B9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746C"/>
  </w:style>
  <w:style w:type="character" w:customStyle="1" w:styleId="YFU-BriefTextZchn">
    <w:name w:val="YFU-Brief Text Zchn"/>
    <w:basedOn w:val="Absatz-Standardschriftart"/>
    <w:link w:val="YFU-BriefText"/>
    <w:rsid w:val="00B9746C"/>
    <w:rPr>
      <w:rFonts w:ascii="National" w:eastAsia="Times New Roman" w:hAnsi="National" w:cs="Times New Roman"/>
      <w:noProof/>
      <w:lang w:eastAsia="de-DE"/>
    </w:rPr>
  </w:style>
  <w:style w:type="table" w:styleId="Tabellenraster">
    <w:name w:val="Table Grid"/>
    <w:basedOn w:val="NormaleTabelle"/>
    <w:uiPriority w:val="59"/>
    <w:rsid w:val="002D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F01EACB49574E9658CB6524AF2125" ma:contentTypeVersion="14" ma:contentTypeDescription="Ein neues Dokument erstellen." ma:contentTypeScope="" ma:versionID="c1efe3a3aa49be066389202cc8c9d3bd">
  <xsd:schema xmlns:xsd="http://www.w3.org/2001/XMLSchema" xmlns:xs="http://www.w3.org/2001/XMLSchema" xmlns:p="http://schemas.microsoft.com/office/2006/metadata/properties" xmlns:ns2="253bb791-b797-44ee-ad24-91d2c7193cc8" xmlns:ns3="4ccb2f18-136a-4031-b7a1-3c12c859f5a8" targetNamespace="http://schemas.microsoft.com/office/2006/metadata/properties" ma:root="true" ma:fieldsID="1f247f9e2dfb3e914095f74f305c3ca5" ns2:_="" ns3:_="">
    <xsd:import namespace="253bb791-b797-44ee-ad24-91d2c7193cc8"/>
    <xsd:import namespace="4ccb2f18-136a-4031-b7a1-3c12c859f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amili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b791-b797-44ee-ad24-91d2c7193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amilie" ma:index="12" nillable="true" ma:displayName="Familie" ma:format="Dropdown" ma:internalName="Familie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2f18-136a-4031-b7a1-3c12c859f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milie xmlns="253bb791-b797-44ee-ad24-91d2c7193cc8" xsi:nil="true"/>
  </documentManagement>
</p:properties>
</file>

<file path=customXml/itemProps1.xml><?xml version="1.0" encoding="utf-8"?>
<ds:datastoreItem xmlns:ds="http://schemas.openxmlformats.org/officeDocument/2006/customXml" ds:itemID="{CE264BEA-3B46-48F5-A7E1-25A8BE630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7C60F-3F8D-4B9E-8F76-F89699402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bb791-b797-44ee-ad24-91d2c7193cc8"/>
    <ds:schemaRef ds:uri="4ccb2f18-136a-4031-b7a1-3c12c859f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18DB9-C344-40EF-94E8-52B86B1D3492}">
  <ds:schemaRefs>
    <ds:schemaRef ds:uri="http://schemas.microsoft.com/office/2006/metadata/properties"/>
    <ds:schemaRef ds:uri="http://schemas.microsoft.com/office/infopath/2007/PartnerControls"/>
    <ds:schemaRef ds:uri="253bb791-b797-44ee-ad24-91d2c7193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Youth for Understanding Komitee e.V.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Janine Germer | YFU</dc:creator>
  <cp:lastModifiedBy>Corinna Schmidt | YFU</cp:lastModifiedBy>
  <cp:revision>2</cp:revision>
  <dcterms:created xsi:type="dcterms:W3CDTF">2022-03-18T11:38:00Z</dcterms:created>
  <dcterms:modified xsi:type="dcterms:W3CDTF">2022-03-18T11:38:00Z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0x010100989F01EACB49574E9658CB6524AF2125</vt:lpwstr>
  </property>
</Properties>
</file>